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17593" w14:textId="77777777" w:rsidR="001B7B52" w:rsidRPr="001F6170" w:rsidRDefault="001B7B52" w:rsidP="001B7B52">
      <w:pPr>
        <w:pStyle w:val="TitleMain"/>
      </w:pPr>
      <w:r w:rsidRPr="001F6170">
        <w:drawing>
          <wp:anchor distT="0" distB="0" distL="0" distR="107950" simplePos="0" relativeHeight="251659264" behindDoc="0" locked="0" layoutInCell="1" allowOverlap="1" wp14:anchorId="4A7CF0A4" wp14:editId="7AD60D8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371600" cy="1764000"/>
            <wp:effectExtent l="0" t="0" r="0" b="8255"/>
            <wp:wrapSquare wrapText="right"/>
            <wp:docPr id="835584840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687202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64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6170">
        <w:t>Einheit 9 – Kapitel 13–16</w:t>
      </w:r>
    </w:p>
    <w:p w14:paraId="40787CB1" w14:textId="39AEFF2D" w:rsidR="001B7B52" w:rsidRPr="001F6170" w:rsidRDefault="001B7B52" w:rsidP="001B7B52">
      <w:pPr>
        <w:pStyle w:val="Title"/>
        <w:rPr>
          <w:noProof w:val="0"/>
        </w:rPr>
      </w:pPr>
      <w:r w:rsidRPr="001F6170">
        <w:rPr>
          <w:noProof w:val="0"/>
        </w:rPr>
        <w:t>Gelernte Fähigkeiten in die Tat umsetzen</w:t>
      </w:r>
    </w:p>
    <w:p w14:paraId="6954688B" w14:textId="77777777" w:rsidR="001B7B52" w:rsidRPr="001B7B52" w:rsidRDefault="001B7B52" w:rsidP="001B7B52">
      <w:pPr>
        <w:pStyle w:val="Subtitle"/>
        <w:rPr>
          <w:rStyle w:val="Strong"/>
          <w:b/>
          <w:bCs/>
        </w:rPr>
      </w:pPr>
      <w:r w:rsidRPr="001B7B52">
        <w:rPr>
          <w:rStyle w:val="Strong"/>
          <w:b/>
          <w:bCs/>
        </w:rPr>
        <w:t>Die Verbindung zwischen Gedanken und Stimmung</w:t>
      </w:r>
    </w:p>
    <w:p w14:paraId="663B78F5" w14:textId="26495478" w:rsidR="001B7B52" w:rsidRDefault="001B7B52" w:rsidP="001B7B52">
      <w:pPr>
        <w:pStyle w:val="Subsubtitle"/>
      </w:pPr>
      <w:r w:rsidRPr="001B7B52">
        <w:rPr>
          <w:rStyle w:val="Emphasis"/>
          <w:i w:val="0"/>
          <w:iCs w:val="0"/>
        </w:rPr>
        <w:t>Vorgeschlagene Dauer:</w:t>
      </w:r>
      <w:r w:rsidRPr="001B7B52">
        <w:rPr>
          <w:rStyle w:val="Emphasis"/>
          <w:i w:val="0"/>
          <w:iCs w:val="0"/>
        </w:rPr>
        <w:tab/>
      </w:r>
      <w:r w:rsidRPr="001B7B52">
        <w:t>15 Min.</w:t>
      </w:r>
    </w:p>
    <w:p w14:paraId="2C67119A" w14:textId="77777777" w:rsidR="001B7B52" w:rsidRPr="001B7B52" w:rsidRDefault="001B7B52" w:rsidP="001B7B52"/>
    <w:p w14:paraId="129C2E64" w14:textId="77777777" w:rsidR="001B7B52" w:rsidRPr="001F6170" w:rsidRDefault="001B7B52" w:rsidP="001B7B52">
      <w:pPr>
        <w:pStyle w:val="Heading2"/>
      </w:pPr>
      <w:r w:rsidRPr="001F6170">
        <w:t>Ziele der Einheit</w:t>
      </w:r>
    </w:p>
    <w:p w14:paraId="0CAC6E93" w14:textId="77777777" w:rsidR="001B7B52" w:rsidRPr="001F6170" w:rsidRDefault="001B7B52" w:rsidP="001B7B52">
      <w:pPr>
        <w:pStyle w:val="Textbody"/>
      </w:pPr>
      <w:r w:rsidRPr="001F6170">
        <w:t>Erforschen Sie die fünf häufigsten unangenehmen Stimmungen, die wir erleben, und helfen Sie den Schülern zu verstehen, dass bestimmte Gedanken zu unserer Stimmung beitragen.</w:t>
      </w:r>
    </w:p>
    <w:p w14:paraId="4E1AB260" w14:textId="77777777" w:rsidR="001B7B52" w:rsidRPr="001F6170" w:rsidRDefault="001B7B52" w:rsidP="001B7B52">
      <w:pPr>
        <w:pStyle w:val="Heading2"/>
      </w:pPr>
      <w:r w:rsidRPr="001F6170">
        <w:t>Zusammenfassung von Aufgaben/Aktivitäten</w:t>
      </w:r>
    </w:p>
    <w:p w14:paraId="7139F6D2" w14:textId="77777777" w:rsidR="001B7B52" w:rsidRPr="001F6170" w:rsidRDefault="001B7B52" w:rsidP="001B7B52">
      <w:pPr>
        <w:pStyle w:val="Heading3"/>
      </w:pPr>
      <w:r w:rsidRPr="001F6170">
        <w:t>Vorgeschlagene Aktivitäten / Planung der Lektion</w:t>
      </w:r>
    </w:p>
    <w:p w14:paraId="57BED059" w14:textId="77777777" w:rsidR="001B7B52" w:rsidRPr="001F6170" w:rsidRDefault="001B7B52" w:rsidP="001B7B52">
      <w:pPr>
        <w:pStyle w:val="ListParagraph"/>
      </w:pPr>
      <w:r w:rsidRPr="001F6170">
        <w:t xml:space="preserve">Erklären Sie den Schüler*innen, dass die fünf häufigsten unangenehmen Stimmungen, die wir als Menschen erleben (und wir alle erleben sie!), Traurigkeit, Sorge/Angst, Ärger/Wut, Schuld und Scham sind.  </w:t>
      </w:r>
    </w:p>
    <w:p w14:paraId="4E4BBC20" w14:textId="77777777" w:rsidR="001B7B52" w:rsidRPr="001F6170" w:rsidRDefault="001B7B52" w:rsidP="001B7B52">
      <w:pPr>
        <w:pStyle w:val="ListParagraph"/>
      </w:pPr>
      <w:r w:rsidRPr="001F6170">
        <w:t>Die Schüler*innen sollten an dieser Stelle verstehen, dass ihre Gedanken - oder das, was sie sich über eine Situation/ein Ereignis einreden - ihre Stimmung direkt beeinflussen.  Vermitteln Sie den Schüler*innen dieses Konzept, indem Sie ihnen das beigefügte Arbeitsblatt aushändigen. Erklären Sie, dass sie zum Ausfüllen des Arbeitsblatts herausfinden müssen, welche der 5 häufigsten unangenehmen Stimmungen durch die angeführten Gedanken ausgelöst werden.</w:t>
      </w:r>
    </w:p>
    <w:sectPr w:rsidR="001B7B52" w:rsidRPr="001F6170" w:rsidSect="00601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FCCB2" w14:textId="77777777" w:rsidR="00790CE3" w:rsidRDefault="00790CE3" w:rsidP="00D53EF5">
      <w:r>
        <w:separator/>
      </w:r>
    </w:p>
  </w:endnote>
  <w:endnote w:type="continuationSeparator" w:id="0">
    <w:p w14:paraId="16018B67" w14:textId="77777777" w:rsidR="00790CE3" w:rsidRDefault="00790CE3" w:rsidP="00D5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F655414C-BCC8-422F-8F7C-5657A985B3AE}"/>
    <w:embedBold r:id="rId2" w:fontKey="{6E8DB21A-F7BB-488C-93F7-B0E2BD2C7C1C}"/>
    <w:embedItalic r:id="rId3" w:fontKey="{433C34D5-16E6-487D-AA1F-8336944BAA41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29080F0D-3509-4A80-B842-57D663E6EC9A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  <w:embedRegular r:id="rId5" w:fontKey="{03BCA720-ACE3-4D47-8B99-1E29E3F001AA}"/>
    <w:embedBold r:id="rId6" w:fontKey="{13055EBC-E9CD-44FC-BCCD-700F3864428C}"/>
    <w:embedItalic r:id="rId7" w:fontKey="{77EE83F5-0744-4726-B04E-22962FC10F40}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0F454" w14:textId="77777777" w:rsidR="00790CE3" w:rsidRDefault="00790CE3" w:rsidP="00D53EF5">
      <w:r>
        <w:separator/>
      </w:r>
    </w:p>
  </w:footnote>
  <w:footnote w:type="continuationSeparator" w:id="0">
    <w:p w14:paraId="3356FE0D" w14:textId="77777777" w:rsidR="00790CE3" w:rsidRDefault="00790CE3" w:rsidP="00D53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A1442324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401CE31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548600C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C79A1690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D89A2570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4F5CEE76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B26E989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02807867">
    <w:abstractNumId w:val="6"/>
  </w:num>
  <w:num w:numId="2" w16cid:durableId="621501461">
    <w:abstractNumId w:val="2"/>
  </w:num>
  <w:num w:numId="3" w16cid:durableId="1599563485">
    <w:abstractNumId w:val="1"/>
  </w:num>
  <w:num w:numId="4" w16cid:durableId="150297062">
    <w:abstractNumId w:val="0"/>
  </w:num>
  <w:num w:numId="5" w16cid:durableId="433668083">
    <w:abstractNumId w:val="3"/>
  </w:num>
  <w:num w:numId="6" w16cid:durableId="399641189">
    <w:abstractNumId w:val="4"/>
  </w:num>
  <w:num w:numId="7" w16cid:durableId="1815103966">
    <w:abstractNumId w:val="5"/>
  </w:num>
  <w:num w:numId="8" w16cid:durableId="201789800">
    <w:abstractNumId w:val="6"/>
  </w:num>
  <w:num w:numId="9" w16cid:durableId="2005736485">
    <w:abstractNumId w:val="2"/>
  </w:num>
  <w:num w:numId="10" w16cid:durableId="1867131942">
    <w:abstractNumId w:val="1"/>
  </w:num>
  <w:num w:numId="11" w16cid:durableId="2065980801">
    <w:abstractNumId w:val="0"/>
  </w:num>
  <w:num w:numId="12" w16cid:durableId="1462379094">
    <w:abstractNumId w:val="3"/>
  </w:num>
  <w:num w:numId="13" w16cid:durableId="18153711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52"/>
    <w:rsid w:val="000B0223"/>
    <w:rsid w:val="0015405A"/>
    <w:rsid w:val="00154BAE"/>
    <w:rsid w:val="001B7B52"/>
    <w:rsid w:val="00223797"/>
    <w:rsid w:val="00233DB1"/>
    <w:rsid w:val="002F3F56"/>
    <w:rsid w:val="003C7E9F"/>
    <w:rsid w:val="00413F7F"/>
    <w:rsid w:val="004C466D"/>
    <w:rsid w:val="005C27E4"/>
    <w:rsid w:val="00601D1C"/>
    <w:rsid w:val="006946D5"/>
    <w:rsid w:val="006D3506"/>
    <w:rsid w:val="00754804"/>
    <w:rsid w:val="00790CE3"/>
    <w:rsid w:val="007B7274"/>
    <w:rsid w:val="007E3E4D"/>
    <w:rsid w:val="007E753D"/>
    <w:rsid w:val="00B1372E"/>
    <w:rsid w:val="00B274FF"/>
    <w:rsid w:val="00C47E13"/>
    <w:rsid w:val="00C629B6"/>
    <w:rsid w:val="00D42CEE"/>
    <w:rsid w:val="00D53EF5"/>
    <w:rsid w:val="00DE124B"/>
    <w:rsid w:val="00E61A1B"/>
    <w:rsid w:val="00E72889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51CD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889"/>
    <w:pPr>
      <w:widowControl/>
      <w:suppressAutoHyphens w:val="0"/>
      <w:autoSpaceDN/>
      <w:textAlignment w:val="auto"/>
    </w:pPr>
    <w:rPr>
      <w:rFonts w:ascii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889"/>
    <w:pPr>
      <w:keepNext/>
      <w:keepLines/>
      <w:pageBreakBefore/>
      <w:spacing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E72889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2889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889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8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88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88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88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List">
    <w:name w:val="Table List"/>
    <w:basedOn w:val="TableContent"/>
    <w:uiPriority w:val="39"/>
    <w:qFormat/>
    <w:rsid w:val="00E72889"/>
    <w:pPr>
      <w:numPr>
        <w:numId w:val="8"/>
      </w:numPr>
      <w:contextualSpacing/>
    </w:pPr>
  </w:style>
  <w:style w:type="paragraph" w:customStyle="1" w:styleId="Textbody">
    <w:name w:val="Text body"/>
    <w:basedOn w:val="Normal"/>
    <w:qFormat/>
    <w:rsid w:val="00E72889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Heading1Sub">
    <w:name w:val="Heading 1 Sub"/>
    <w:basedOn w:val="Textbody"/>
    <w:uiPriority w:val="9"/>
    <w:qFormat/>
    <w:rsid w:val="00E72889"/>
    <w:pPr>
      <w:spacing w:after="360" w:line="288" w:lineRule="auto"/>
      <w:jc w:val="center"/>
    </w:pPr>
  </w:style>
  <w:style w:type="paragraph" w:customStyle="1" w:styleId="Potter">
    <w:name w:val="Potter"/>
    <w:basedOn w:val="Normal"/>
    <w:uiPriority w:val="9"/>
    <w:qFormat/>
    <w:rsid w:val="00E72889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E72889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E72889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ListParagraphNumbered">
    <w:name w:val="List Paragraph Numbered"/>
    <w:basedOn w:val="ListParagraph"/>
    <w:uiPriority w:val="34"/>
    <w:qFormat/>
    <w:rsid w:val="00E72889"/>
    <w:pPr>
      <w:numPr>
        <w:numId w:val="9"/>
      </w:numPr>
    </w:pPr>
  </w:style>
  <w:style w:type="paragraph" w:styleId="ListParagraph">
    <w:name w:val="List Paragraph"/>
    <w:basedOn w:val="Normal"/>
    <w:uiPriority w:val="34"/>
    <w:qFormat/>
    <w:rsid w:val="00E72889"/>
    <w:pPr>
      <w:numPr>
        <w:numId w:val="7"/>
      </w:numPr>
      <w:tabs>
        <w:tab w:val="left" w:pos="1344"/>
      </w:tabs>
      <w:spacing w:before="72" w:after="144" w:line="288" w:lineRule="auto"/>
    </w:pPr>
    <w:rPr>
      <w:rFonts w:eastAsia="Aleo:liga=0" w:cs="Aleo:liga=0"/>
    </w:rPr>
  </w:style>
  <w:style w:type="paragraph" w:customStyle="1" w:styleId="TitleMain">
    <w:name w:val="Title (Main)"/>
    <w:basedOn w:val="Heading1"/>
    <w:next w:val="Normal"/>
    <w:uiPriority w:val="96"/>
    <w:qFormat/>
    <w:rsid w:val="00E72889"/>
    <w:pPr>
      <w:spacing w:after="160"/>
      <w:jc w:val="left"/>
    </w:pPr>
    <w:rPr>
      <w:rFonts w:eastAsia="Fredericka the Great" w:cs="Fredericka the Great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2889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paragraph" w:customStyle="1" w:styleId="Ausruf">
    <w:name w:val="Ausruf"/>
    <w:basedOn w:val="Normal"/>
    <w:uiPriority w:val="34"/>
    <w:qFormat/>
    <w:rsid w:val="00E72889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E72889"/>
    <w:pPr>
      <w:numPr>
        <w:numId w:val="10"/>
      </w:numPr>
    </w:pPr>
  </w:style>
  <w:style w:type="paragraph" w:customStyle="1" w:styleId="Liniert">
    <w:name w:val="Liniert"/>
    <w:basedOn w:val="Textbody"/>
    <w:qFormat/>
    <w:rsid w:val="00E72889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E72889"/>
    <w:pPr>
      <w:numPr>
        <w:numId w:val="11"/>
      </w:numPr>
    </w:pPr>
  </w:style>
  <w:style w:type="paragraph" w:customStyle="1" w:styleId="TableContent">
    <w:name w:val="Table Content"/>
    <w:basedOn w:val="Textbody"/>
    <w:uiPriority w:val="39"/>
    <w:qFormat/>
    <w:rsid w:val="00E72889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E72889"/>
    <w:pPr>
      <w:numPr>
        <w:numId w:val="12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E72889"/>
    <w:pPr>
      <w:numPr>
        <w:numId w:val="13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E72889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E72889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E72889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E72889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E72889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889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889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889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889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889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E72889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E72889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E72889"/>
    <w:rPr>
      <w:b/>
      <w:bCs/>
    </w:rPr>
  </w:style>
  <w:style w:type="character" w:styleId="Emphasis">
    <w:name w:val="Emphasis"/>
    <w:uiPriority w:val="20"/>
    <w:qFormat/>
    <w:rsid w:val="00E72889"/>
    <w:rPr>
      <w:i/>
      <w:iCs/>
    </w:rPr>
  </w:style>
  <w:style w:type="character" w:styleId="IntenseEmphasis">
    <w:name w:val="Intense Emphasis"/>
    <w:basedOn w:val="Strong"/>
    <w:uiPriority w:val="21"/>
    <w:qFormat/>
    <w:rsid w:val="00E72889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889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53E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EF5"/>
    <w:rPr>
      <w:rFonts w:ascii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D53E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EF5"/>
    <w:rPr>
      <w:rFonts w:ascii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938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2024-06-17T18:36:00Z</dcterms:created>
  <dcterms:modified xsi:type="dcterms:W3CDTF">2024-06-17T18:36:00Z</dcterms:modified>
</cp:coreProperties>
</file>